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6B" w:rsidRDefault="00D56F6B" w:rsidP="00D56F6B">
      <w:pPr>
        <w:jc w:val="center"/>
        <w:rPr>
          <w:rFonts w:ascii="Microsoft JhengHei" w:eastAsia="Microsoft JhengHei" w:hAnsi="Microsoft JhengHei"/>
          <w:b/>
          <w:color w:val="002060"/>
          <w:sz w:val="28"/>
          <w:szCs w:val="28"/>
          <w:lang w:eastAsia="zh-HK"/>
        </w:rPr>
      </w:pPr>
      <w:r w:rsidRPr="00A14F6A">
        <w:rPr>
          <w:rFonts w:ascii="Microsoft JhengHei" w:eastAsia="Microsoft JhengHei" w:hAnsi="Microsoft JhengHei" w:cstheme="majorBidi"/>
          <w:b/>
          <w:color w:val="002060"/>
          <w:sz w:val="28"/>
          <w:szCs w:val="28"/>
          <w:lang w:eastAsia="zh-HK"/>
        </w:rPr>
        <w:t>理財</w:t>
      </w:r>
      <w:r>
        <w:rPr>
          <w:rFonts w:ascii="Microsoft JhengHei" w:eastAsia="Microsoft JhengHei" w:hAnsi="Microsoft JhengHei" w:cstheme="majorBidi" w:hint="eastAsia"/>
          <w:b/>
          <w:color w:val="002060"/>
          <w:sz w:val="28"/>
          <w:szCs w:val="28"/>
          <w:lang w:eastAsia="zh-HK"/>
        </w:rPr>
        <w:t>教育</w:t>
      </w:r>
      <w:r>
        <w:rPr>
          <w:rFonts w:ascii="Microsoft JhengHei" w:eastAsia="Microsoft JhengHei" w:hAnsi="Microsoft JhengHei" w:cstheme="majorBidi"/>
          <w:b/>
          <w:color w:val="002060"/>
          <w:sz w:val="28"/>
          <w:szCs w:val="28"/>
          <w:lang w:eastAsia="zh-HK"/>
        </w:rPr>
        <w:t>動畫</w:t>
      </w:r>
      <w:r>
        <w:rPr>
          <w:rFonts w:ascii="Microsoft JhengHei" w:eastAsia="Microsoft JhengHei" w:hAnsi="Microsoft JhengHei" w:hint="eastAsia"/>
          <w:b/>
          <w:color w:val="002060"/>
          <w:sz w:val="28"/>
          <w:szCs w:val="28"/>
          <w:lang w:eastAsia="zh-HK"/>
        </w:rPr>
        <w:t>系列</w:t>
      </w:r>
    </w:p>
    <w:p w:rsidR="00D56F6B" w:rsidRPr="00A14F6A" w:rsidRDefault="00D56F6B" w:rsidP="00D56F6B">
      <w:pPr>
        <w:jc w:val="center"/>
        <w:rPr>
          <w:rFonts w:ascii="Microsoft JhengHei" w:eastAsia="Microsoft JhengHei" w:hAnsi="Microsoft JhengHei" w:cstheme="majorBidi"/>
          <w:b/>
          <w:bCs/>
          <w:color w:val="002060"/>
          <w:kern w:val="52"/>
          <w:sz w:val="28"/>
          <w:szCs w:val="28"/>
          <w:lang w:eastAsia="zh-HK"/>
        </w:rPr>
      </w:pPr>
      <w:r w:rsidRPr="000E71C7">
        <w:rPr>
          <w:rFonts w:ascii="Microsoft JhengHei" w:eastAsia="Microsoft JhengHei" w:hAnsi="Microsoft JhengHei" w:cstheme="majorBidi" w:hint="eastAsia"/>
          <w:b/>
          <w:color w:val="002060"/>
          <w:sz w:val="28"/>
          <w:szCs w:val="28"/>
          <w:lang w:eastAsia="zh-HK"/>
        </w:rPr>
        <w:t>「</w:t>
      </w:r>
      <w:r w:rsidR="00C1620B" w:rsidRPr="00C1620B">
        <w:rPr>
          <w:rFonts w:ascii="Microsoft JhengHei" w:eastAsia="Microsoft JhengHei" w:hAnsi="Microsoft JhengHei" w:cstheme="majorBidi" w:hint="eastAsia"/>
          <w:b/>
          <w:color w:val="002060"/>
          <w:sz w:val="28"/>
          <w:szCs w:val="28"/>
          <w:lang w:eastAsia="zh-HK"/>
        </w:rPr>
        <w:t>淺談投資概念</w:t>
      </w:r>
      <w:r w:rsidRPr="00A14F6A">
        <w:rPr>
          <w:rFonts w:ascii="Microsoft JhengHei" w:eastAsia="Microsoft JhengHei" w:hAnsi="Microsoft JhengHei" w:cstheme="majorBidi" w:hint="eastAsia"/>
          <w:b/>
          <w:bCs/>
          <w:color w:val="002060"/>
          <w:kern w:val="52"/>
          <w:sz w:val="28"/>
          <w:szCs w:val="28"/>
          <w:lang w:eastAsia="zh-HK"/>
        </w:rPr>
        <w:t>」</w:t>
      </w:r>
    </w:p>
    <w:p w:rsidR="00D56F6B" w:rsidRDefault="00D56F6B" w:rsidP="00D56F6B">
      <w:pPr>
        <w:pStyle w:val="Heading1"/>
        <w:snapToGrid w:val="0"/>
        <w:spacing w:before="0" w:after="0" w:line="240" w:lineRule="auto"/>
        <w:jc w:val="center"/>
        <w:rPr>
          <w:rFonts w:ascii="Microsoft JhengHei" w:eastAsia="Microsoft JhengHei" w:hAnsi="Microsoft JhengHei"/>
          <w:color w:val="002060"/>
          <w:sz w:val="28"/>
          <w:szCs w:val="28"/>
          <w:lang w:eastAsia="zh-HK"/>
        </w:rPr>
      </w:pPr>
      <w:r>
        <w:rPr>
          <w:rFonts w:ascii="Microsoft JhengHei" w:eastAsia="Microsoft JhengHei" w:hAnsi="Microsoft JhengHei" w:hint="eastAsia"/>
          <w:color w:val="002060"/>
          <w:sz w:val="28"/>
          <w:szCs w:val="28"/>
          <w:lang w:eastAsia="zh-HK"/>
        </w:rPr>
        <w:t>文字稿</w:t>
      </w:r>
    </w:p>
    <w:p w:rsidR="00C1620B" w:rsidRDefault="00C1620B" w:rsidP="00C1620B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相信大家都明白從小養成儲蓄的習慣是很重要的</w:t>
      </w:r>
    </w:p>
    <w:p w:rsidR="00C1620B" w:rsidRDefault="00C1620B" w:rsidP="00C1620B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那你們會將儲起的錢存入存錢罐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還是會存入銀行</w:t>
      </w:r>
    </w:p>
    <w:p w:rsidR="00C1620B" w:rsidRDefault="00C1620B" w:rsidP="00C1620B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銀行存款大多有利息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但現在利息不多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所以有人會選擇透過其他的投資方式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希望令財富增值</w:t>
      </w:r>
    </w:p>
    <w:p w:rsidR="00C1620B" w:rsidRDefault="00C1620B" w:rsidP="00C1620B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市場上有不同類型的投資工具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你可能聽說過買股票或者買債券投資</w:t>
      </w:r>
    </w:p>
    <w:p w:rsidR="00C1620B" w:rsidRDefault="00C1620B" w:rsidP="00C1620B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其實股票和債券是甚麼呢？</w:t>
      </w:r>
    </w:p>
    <w:p w:rsidR="00C1620B" w:rsidRDefault="00C1620B" w:rsidP="00C1620B">
      <w:pPr>
        <w:rPr>
          <w:lang w:eastAsia="zh-HK"/>
        </w:rPr>
      </w:pPr>
      <w:r>
        <w:rPr>
          <w:rFonts w:hint="eastAsia"/>
          <w:lang w:eastAsia="zh-HK"/>
        </w:rPr>
        <w:t>首先說說股票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簡單來說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如果你購買了某一間公司的股票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你就成為那一間公司的「老闆」之一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正式來說就叫做「股東」即是你擁有公司的一部分</w:t>
      </w:r>
    </w:p>
    <w:p w:rsidR="00C1620B" w:rsidRDefault="00C1620B" w:rsidP="00C1620B">
      <w:pPr>
        <w:ind w:left="240" w:hangingChars="100" w:hanging="240"/>
        <w:rPr>
          <w:rFonts w:hint="eastAsia"/>
          <w:lang w:eastAsia="zh-HK"/>
        </w:rPr>
      </w:pPr>
      <w:r>
        <w:rPr>
          <w:rFonts w:hint="eastAsia"/>
          <w:lang w:eastAsia="zh-HK"/>
        </w:rPr>
        <w:t>當股票的價格上升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即是你持有的股票的價值上升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如果你將股票在高價時放售你的財富自然就會增加</w:t>
      </w:r>
    </w:p>
    <w:p w:rsidR="00C1620B" w:rsidRDefault="00C1620B" w:rsidP="00C1620B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相反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當股票的價格下跌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你的財富就會減少</w:t>
      </w:r>
    </w:p>
    <w:p w:rsidR="00C1620B" w:rsidRDefault="00C1620B" w:rsidP="00C1620B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而債券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簡單而言可以理解為政府或者公司向別人借款而發出的借據</w:t>
      </w:r>
    </w:p>
    <w:p w:rsidR="00C1620B" w:rsidRDefault="00C1620B" w:rsidP="00C1620B">
      <w:pPr>
        <w:rPr>
          <w:rFonts w:hint="eastAsia"/>
        </w:rPr>
      </w:pPr>
      <w:r>
        <w:rPr>
          <w:rFonts w:hint="eastAsia"/>
          <w:lang w:eastAsia="zh-HK"/>
        </w:rPr>
        <w:t>如果你購買了某間公司發行的債券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就像你借款予該公司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作為債券持有人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公司有責任定期發放利息給你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當債券到期的時候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公司亦要將本金全部歸還</w:t>
      </w:r>
    </w:p>
    <w:p w:rsidR="00C1620B" w:rsidRDefault="00C1620B" w:rsidP="00C1620B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所以一般而言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買債券的回報比買股票穩定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但如果公司不幸倒閉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你亦可能無法取回本金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蒙受損失</w:t>
      </w:r>
    </w:p>
    <w:p w:rsidR="00C1620B" w:rsidRDefault="00C1620B" w:rsidP="00C1620B">
      <w:r>
        <w:rPr>
          <w:rFonts w:hint="eastAsia"/>
          <w:lang w:eastAsia="zh-HK"/>
        </w:rPr>
        <w:t>其實除了股票和債券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市面上還有很多其他類型的投資產品</w:t>
      </w:r>
      <w:r>
        <w:rPr>
          <w:rFonts w:hint="eastAsia"/>
        </w:rPr>
        <w:t xml:space="preserve"> </w:t>
      </w:r>
    </w:p>
    <w:p w:rsidR="00C1620B" w:rsidRDefault="00C1620B" w:rsidP="00C1620B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作投資決定之前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我們一定要留意投資產品的特性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例如產品的風險</w:t>
      </w:r>
    </w:p>
    <w:p w:rsidR="00C1620B" w:rsidRDefault="00C1620B" w:rsidP="00C1620B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那到底甚麼是風險呢？</w:t>
      </w:r>
    </w:p>
    <w:p w:rsidR="00C1620B" w:rsidRDefault="00C1620B" w:rsidP="00C1620B">
      <w:pPr>
        <w:rPr>
          <w:rFonts w:hint="eastAsia"/>
        </w:rPr>
      </w:pPr>
      <w:r>
        <w:rPr>
          <w:rFonts w:hint="eastAsia"/>
          <w:lang w:eastAsia="zh-HK"/>
        </w:rPr>
        <w:t>在投資的世界裏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你預期得到的回報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不一定會等於實際回報</w:t>
      </w:r>
    </w:p>
    <w:p w:rsidR="00C1620B" w:rsidRDefault="00C1620B" w:rsidP="00C1620B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實際回報可能會多於或少於預期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甚至可能會有損失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當中涉及的不確定性就是風險</w:t>
      </w:r>
    </w:p>
    <w:p w:rsidR="00C1620B" w:rsidRDefault="00C1620B" w:rsidP="00C1620B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不同類型的投資產品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風險程度亦各有不同</w:t>
      </w:r>
    </w:p>
    <w:p w:rsidR="00C1620B" w:rsidRDefault="00C1620B" w:rsidP="00C1620B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以銀行存款為例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當你存錢入銀行的時候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已經可以知道將來取回的本金和利息的數值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只要銀行沒有倒閉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你還是可以拿回本金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所以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在銀行存款基本上是沒有太大風險</w:t>
      </w:r>
    </w:p>
    <w:p w:rsidR="00C1620B" w:rsidRDefault="00C1620B" w:rsidP="00C1620B">
      <w:pPr>
        <w:rPr>
          <w:rFonts w:hint="eastAsia"/>
        </w:rPr>
      </w:pPr>
      <w:r>
        <w:rPr>
          <w:rFonts w:hint="eastAsia"/>
          <w:lang w:eastAsia="zh-HK"/>
        </w:rPr>
        <w:t>股票就不一樣了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股票的價格有可能上升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亦有可能下跌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有些股票的股價可能在一日之間大幅上落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賺或虧損無法擔保</w:t>
      </w:r>
    </w:p>
    <w:p w:rsidR="00C1620B" w:rsidRDefault="00C1620B" w:rsidP="00C1620B">
      <w:pPr>
        <w:rPr>
          <w:lang w:eastAsia="zh-HK"/>
        </w:rPr>
      </w:pPr>
      <w:r>
        <w:rPr>
          <w:rFonts w:hint="eastAsia"/>
          <w:lang w:eastAsia="zh-HK"/>
        </w:rPr>
        <w:t>所以投資股票的風險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會相對高於投資債劵和銀行存款</w:t>
      </w:r>
    </w:p>
    <w:p w:rsidR="00C1620B" w:rsidRDefault="00C1620B" w:rsidP="00C1620B">
      <w:pPr>
        <w:ind w:left="240" w:hangingChars="100" w:hanging="240"/>
        <w:rPr>
          <w:rFonts w:hint="eastAsia"/>
          <w:lang w:eastAsia="zh-HK"/>
        </w:rPr>
      </w:pPr>
      <w:r>
        <w:rPr>
          <w:rFonts w:hint="eastAsia"/>
          <w:lang w:eastAsia="zh-HK"/>
        </w:rPr>
        <w:t>另外大家要留意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雖然高風險的投資可能有很高回報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但潛在的損失亦可以很大最後可能造成大量虧蝕</w:t>
      </w:r>
    </w:p>
    <w:p w:rsidR="00C1620B" w:rsidRDefault="00C1620B" w:rsidP="00C1620B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所以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高風險的投資不代表一定有高回報</w:t>
      </w:r>
      <w:r>
        <w:rPr>
          <w:rFonts w:hint="eastAsia"/>
        </w:rPr>
        <w:t xml:space="preserve"> </w:t>
      </w:r>
      <w:r>
        <w:rPr>
          <w:rFonts w:hint="eastAsia"/>
          <w:lang w:eastAsia="zh-HK"/>
        </w:rPr>
        <w:t>那我們應投資甚麼類型的產品</w:t>
      </w:r>
    </w:p>
    <w:p w:rsidR="00C1620B" w:rsidRDefault="00C1620B" w:rsidP="00C1620B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首先大家要先了解自己投資的需要和承受風險的能力</w:t>
      </w:r>
      <w:r w:rsidR="00167E03">
        <w:rPr>
          <w:rFonts w:hint="eastAsia"/>
        </w:rPr>
        <w:t xml:space="preserve"> </w:t>
      </w:r>
      <w:r>
        <w:rPr>
          <w:rFonts w:hint="eastAsia"/>
          <w:lang w:eastAsia="zh-HK"/>
        </w:rPr>
        <w:t>可以問問自己</w:t>
      </w:r>
      <w:r w:rsidR="00167E03">
        <w:rPr>
          <w:rFonts w:hint="eastAsia"/>
        </w:rPr>
        <w:t xml:space="preserve"> </w:t>
      </w:r>
      <w:r>
        <w:rPr>
          <w:rFonts w:hint="eastAsia"/>
          <w:lang w:eastAsia="zh-HK"/>
        </w:rPr>
        <w:t>如果投資</w:t>
      </w:r>
      <w:r>
        <w:rPr>
          <w:rFonts w:hint="eastAsia"/>
          <w:lang w:eastAsia="zh-HK"/>
        </w:rPr>
        <w:lastRenderedPageBreak/>
        <w:t>在短時間內大幅虧蝕</w:t>
      </w:r>
      <w:r w:rsidR="00167E03">
        <w:rPr>
          <w:rFonts w:hint="eastAsia"/>
        </w:rPr>
        <w:t xml:space="preserve"> </w:t>
      </w:r>
      <w:r>
        <w:rPr>
          <w:rFonts w:hint="eastAsia"/>
          <w:lang w:eastAsia="zh-HK"/>
        </w:rPr>
        <w:t>你能否承受</w:t>
      </w:r>
      <w:r w:rsidR="00167E03">
        <w:rPr>
          <w:rFonts w:hint="eastAsia"/>
        </w:rPr>
        <w:t xml:space="preserve"> </w:t>
      </w:r>
      <w:r>
        <w:rPr>
          <w:rFonts w:hint="eastAsia"/>
          <w:lang w:eastAsia="zh-HK"/>
        </w:rPr>
        <w:t>會否對你的情緒有很大的影響</w:t>
      </w:r>
      <w:r w:rsidR="00167E03">
        <w:rPr>
          <w:rFonts w:hint="eastAsia"/>
        </w:rPr>
        <w:t xml:space="preserve"> </w:t>
      </w:r>
      <w:r>
        <w:rPr>
          <w:rFonts w:hint="eastAsia"/>
          <w:lang w:eastAsia="zh-HK"/>
        </w:rPr>
        <w:t>甚至影響你的生活呢？</w:t>
      </w:r>
    </w:p>
    <w:p w:rsidR="00C1620B" w:rsidRDefault="00C1620B" w:rsidP="00C1620B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另一方面</w:t>
      </w:r>
      <w:r w:rsidR="00167E03">
        <w:rPr>
          <w:rFonts w:hint="eastAsia"/>
        </w:rPr>
        <w:t xml:space="preserve"> </w:t>
      </w:r>
      <w:r>
        <w:rPr>
          <w:rFonts w:hint="eastAsia"/>
          <w:lang w:eastAsia="zh-HK"/>
        </w:rPr>
        <w:t>亦要了解投資產品的性質</w:t>
      </w:r>
      <w:r w:rsidR="00167E03">
        <w:rPr>
          <w:rFonts w:hint="eastAsia"/>
        </w:rPr>
        <w:t xml:space="preserve"> </w:t>
      </w:r>
      <w:r>
        <w:rPr>
          <w:rFonts w:hint="eastAsia"/>
          <w:lang w:eastAsia="zh-HK"/>
        </w:rPr>
        <w:t>和當中所涉及的風險</w:t>
      </w:r>
      <w:r w:rsidR="00167E03">
        <w:rPr>
          <w:rFonts w:hint="eastAsia"/>
        </w:rPr>
        <w:t xml:space="preserve"> </w:t>
      </w:r>
      <w:r>
        <w:rPr>
          <w:rFonts w:hint="eastAsia"/>
          <w:lang w:eastAsia="zh-HK"/>
        </w:rPr>
        <w:t>不要聽別人說一定有賺</w:t>
      </w:r>
      <w:r w:rsidR="00167E03">
        <w:rPr>
          <w:rFonts w:hint="eastAsia"/>
        </w:rPr>
        <w:t xml:space="preserve"> </w:t>
      </w:r>
      <w:r>
        <w:rPr>
          <w:rFonts w:hint="eastAsia"/>
          <w:lang w:eastAsia="zh-HK"/>
        </w:rPr>
        <w:t>你便隨便相信</w:t>
      </w:r>
      <w:r w:rsidR="00167E03">
        <w:rPr>
          <w:rFonts w:hint="eastAsia"/>
        </w:rPr>
        <w:t xml:space="preserve"> </w:t>
      </w:r>
      <w:r>
        <w:rPr>
          <w:rFonts w:hint="eastAsia"/>
          <w:lang w:eastAsia="zh-HK"/>
        </w:rPr>
        <w:t>更不要相信那些聲稱有</w:t>
      </w:r>
      <w:r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>「低風險</w:t>
      </w:r>
      <w:r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>高回報」</w:t>
      </w:r>
      <w:r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>的投資</w:t>
      </w:r>
      <w:r w:rsidR="00167E03">
        <w:rPr>
          <w:rFonts w:hint="eastAsia"/>
        </w:rPr>
        <w:t xml:space="preserve"> </w:t>
      </w:r>
      <w:r>
        <w:rPr>
          <w:rFonts w:hint="eastAsia"/>
          <w:lang w:eastAsia="zh-HK"/>
        </w:rPr>
        <w:t>隨時是投資陷阱</w:t>
      </w:r>
    </w:p>
    <w:p w:rsidR="00C1620B" w:rsidRPr="00C1620B" w:rsidRDefault="00C1620B" w:rsidP="00C1620B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記住</w:t>
      </w:r>
      <w:r w:rsidR="00167E03">
        <w:rPr>
          <w:rFonts w:hint="eastAsia"/>
        </w:rPr>
        <w:t xml:space="preserve"> </w:t>
      </w:r>
      <w:r>
        <w:rPr>
          <w:rFonts w:hint="eastAsia"/>
          <w:lang w:eastAsia="zh-HK"/>
        </w:rPr>
        <w:t>投資前要做功課</w:t>
      </w:r>
      <w:r w:rsidR="00167E03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  <w:lang w:eastAsia="zh-HK"/>
        </w:rPr>
        <w:t>做一個精明的投資者</w:t>
      </w:r>
    </w:p>
    <w:sectPr w:rsidR="00C1620B" w:rsidRPr="00C162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9C7" w:rsidRDefault="004059C7" w:rsidP="00E222D5">
      <w:r>
        <w:separator/>
      </w:r>
    </w:p>
  </w:endnote>
  <w:endnote w:type="continuationSeparator" w:id="0">
    <w:p w:rsidR="004059C7" w:rsidRDefault="004059C7" w:rsidP="00E2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9C7" w:rsidRDefault="004059C7" w:rsidP="00E222D5">
      <w:r>
        <w:separator/>
      </w:r>
    </w:p>
  </w:footnote>
  <w:footnote w:type="continuationSeparator" w:id="0">
    <w:p w:rsidR="004059C7" w:rsidRDefault="004059C7" w:rsidP="00E22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6B"/>
    <w:rsid w:val="00052607"/>
    <w:rsid w:val="00167E03"/>
    <w:rsid w:val="0031162D"/>
    <w:rsid w:val="003A7CA9"/>
    <w:rsid w:val="003F6F08"/>
    <w:rsid w:val="004059C7"/>
    <w:rsid w:val="0065722B"/>
    <w:rsid w:val="00686300"/>
    <w:rsid w:val="007F3D43"/>
    <w:rsid w:val="008337EB"/>
    <w:rsid w:val="00835495"/>
    <w:rsid w:val="00896E86"/>
    <w:rsid w:val="008C7674"/>
    <w:rsid w:val="008F08A5"/>
    <w:rsid w:val="0093380E"/>
    <w:rsid w:val="00B61767"/>
    <w:rsid w:val="00BD5407"/>
    <w:rsid w:val="00C1620B"/>
    <w:rsid w:val="00D56F6B"/>
    <w:rsid w:val="00E17A71"/>
    <w:rsid w:val="00E222D5"/>
    <w:rsid w:val="00E41B2D"/>
    <w:rsid w:val="00E45A9C"/>
    <w:rsid w:val="00E8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C2FA4"/>
  <w15:chartTrackingRefBased/>
  <w15:docId w15:val="{9540543E-0750-4AB6-813C-B87305BF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F6B"/>
    <w:pPr>
      <w:widowControl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6F6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cription-time-part">
    <w:name w:val="transcription-time-part"/>
    <w:basedOn w:val="DefaultParagraphFont"/>
    <w:rsid w:val="00D56F6B"/>
  </w:style>
  <w:style w:type="character" w:customStyle="1" w:styleId="Heading1Char">
    <w:name w:val="Heading 1 Char"/>
    <w:basedOn w:val="DefaultParagraphFont"/>
    <w:link w:val="Heading1"/>
    <w:uiPriority w:val="9"/>
    <w:rsid w:val="00D56F6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222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222D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222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222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Kam-fung Grace</dc:creator>
  <cp:keywords/>
  <dc:description/>
  <cp:lastModifiedBy>CHAN, Ho-kong</cp:lastModifiedBy>
  <cp:revision>3</cp:revision>
  <dcterms:created xsi:type="dcterms:W3CDTF">2023-12-21T06:13:00Z</dcterms:created>
  <dcterms:modified xsi:type="dcterms:W3CDTF">2023-12-21T06:19:00Z</dcterms:modified>
</cp:coreProperties>
</file>